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CF9981" w14:textId="226E8CE2" w:rsidR="001B5DF2" w:rsidRDefault="001B5DF2"/>
    <w:p w14:paraId="061F8914" w14:textId="02DA88FB" w:rsidR="00D3554F" w:rsidRDefault="00D3554F"/>
    <w:p w14:paraId="14C5A7F4" w14:textId="7DC8F9E8" w:rsidR="00D3554F" w:rsidRDefault="00D3554F"/>
    <w:p w14:paraId="222827F4" w14:textId="6CB0A99A" w:rsidR="00D3554F" w:rsidRDefault="00D3554F">
      <w:r>
        <w:rPr>
          <w:rFonts w:hint="eastAsia"/>
        </w:rPr>
        <w:t>版本说明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88"/>
        <w:gridCol w:w="2713"/>
        <w:gridCol w:w="2695"/>
      </w:tblGrid>
      <w:tr w:rsidR="00CA1FE0" w14:paraId="111B26B6" w14:textId="77777777" w:rsidTr="00D3554F">
        <w:tc>
          <w:tcPr>
            <w:tcW w:w="2765" w:type="dxa"/>
          </w:tcPr>
          <w:p w14:paraId="7BF08BE2" w14:textId="62880E31" w:rsidR="00CA1FE0" w:rsidRDefault="00CA1FE0" w:rsidP="00D3554F">
            <w:r>
              <w:rPr>
                <w:rFonts w:hint="eastAsia"/>
              </w:rPr>
              <w:t>Rev</w:t>
            </w:r>
          </w:p>
        </w:tc>
        <w:tc>
          <w:tcPr>
            <w:tcW w:w="2765" w:type="dxa"/>
          </w:tcPr>
          <w:p w14:paraId="56336459" w14:textId="3A0E765C" w:rsidR="00CA1FE0" w:rsidRDefault="00CA1FE0">
            <w:r>
              <w:rPr>
                <w:rFonts w:hint="eastAsia"/>
              </w:rPr>
              <w:t>说明</w:t>
            </w:r>
          </w:p>
        </w:tc>
        <w:tc>
          <w:tcPr>
            <w:tcW w:w="2766" w:type="dxa"/>
          </w:tcPr>
          <w:p w14:paraId="0C9D7EEE" w14:textId="3D8C4ABC" w:rsidR="00CA1FE0" w:rsidRDefault="00CA1FE0">
            <w:r>
              <w:rPr>
                <w:rFonts w:hint="eastAsia"/>
              </w:rPr>
              <w:t>负责人</w:t>
            </w:r>
          </w:p>
        </w:tc>
      </w:tr>
      <w:tr w:rsidR="00D3554F" w14:paraId="7FD1942E" w14:textId="77777777" w:rsidTr="00D3554F">
        <w:tc>
          <w:tcPr>
            <w:tcW w:w="2765" w:type="dxa"/>
          </w:tcPr>
          <w:p w14:paraId="0C128B2E" w14:textId="77777777" w:rsidR="00D3554F" w:rsidRDefault="00D3554F" w:rsidP="00D3554F">
            <w:r>
              <w:t>01_Ti60F225_demo_v3</w:t>
            </w:r>
          </w:p>
          <w:p w14:paraId="5D418958" w14:textId="77777777" w:rsidR="00D3554F" w:rsidRDefault="00D3554F"/>
        </w:tc>
        <w:tc>
          <w:tcPr>
            <w:tcW w:w="2765" w:type="dxa"/>
          </w:tcPr>
          <w:p w14:paraId="363ECEF5" w14:textId="24A97F1F" w:rsidR="00D3554F" w:rsidRPr="00D3554F" w:rsidRDefault="00D3554F">
            <w:r>
              <w:rPr>
                <w:rFonts w:hint="eastAsia"/>
              </w:rPr>
              <w:t>（</w:t>
            </w:r>
            <w:r>
              <w:t>1）HDMI RX --&gt; DDR3 --&gt; HDMI TX</w:t>
            </w:r>
          </w:p>
        </w:tc>
        <w:tc>
          <w:tcPr>
            <w:tcW w:w="2766" w:type="dxa"/>
          </w:tcPr>
          <w:p w14:paraId="22966C9D" w14:textId="2AB9A2FE" w:rsidR="00D3554F" w:rsidRDefault="00CA1FE0">
            <w:r>
              <w:rPr>
                <w:rFonts w:hint="eastAsia"/>
              </w:rPr>
              <w:t>R</w:t>
            </w:r>
            <w:r>
              <w:t>W</w:t>
            </w:r>
          </w:p>
        </w:tc>
      </w:tr>
      <w:tr w:rsidR="00D3554F" w14:paraId="383EBE8D" w14:textId="77777777" w:rsidTr="00D3554F">
        <w:tc>
          <w:tcPr>
            <w:tcW w:w="2765" w:type="dxa"/>
          </w:tcPr>
          <w:p w14:paraId="262E9E0D" w14:textId="02B11AE2" w:rsidR="00D3554F" w:rsidRDefault="00D3554F">
            <w:r>
              <w:t>01_Ti60F225_demo_v4</w:t>
            </w:r>
          </w:p>
        </w:tc>
        <w:tc>
          <w:tcPr>
            <w:tcW w:w="2765" w:type="dxa"/>
          </w:tcPr>
          <w:p w14:paraId="65721D94" w14:textId="196DCEF6" w:rsidR="00D3554F" w:rsidRDefault="00D3554F">
            <w:r>
              <w:rPr>
                <w:rFonts w:hint="eastAsia"/>
              </w:rPr>
              <w:t>（</w:t>
            </w:r>
            <w:r>
              <w:t>1）解决frame buffer对</w:t>
            </w:r>
            <w:proofErr w:type="spellStart"/>
            <w:r>
              <w:t>vsync</w:t>
            </w:r>
            <w:proofErr w:type="spellEnd"/>
            <w:r>
              <w:t>极性问题的支持</w:t>
            </w:r>
          </w:p>
        </w:tc>
        <w:tc>
          <w:tcPr>
            <w:tcW w:w="2766" w:type="dxa"/>
          </w:tcPr>
          <w:p w14:paraId="65E5B432" w14:textId="007B6BA9" w:rsidR="00D3554F" w:rsidRDefault="00CA1FE0">
            <w:r>
              <w:rPr>
                <w:rFonts w:hint="eastAsia"/>
              </w:rPr>
              <w:t>R</w:t>
            </w:r>
            <w:r>
              <w:t>W</w:t>
            </w:r>
          </w:p>
        </w:tc>
      </w:tr>
      <w:tr w:rsidR="00D3554F" w14:paraId="7B6ACBF1" w14:textId="77777777" w:rsidTr="00D3554F">
        <w:tc>
          <w:tcPr>
            <w:tcW w:w="2765" w:type="dxa"/>
          </w:tcPr>
          <w:p w14:paraId="73F0F7D1" w14:textId="4B1EE1A0" w:rsidR="00D3554F" w:rsidRDefault="00D3554F">
            <w:r>
              <w:t>01_Ti60F225_demo_v5</w:t>
            </w:r>
          </w:p>
        </w:tc>
        <w:tc>
          <w:tcPr>
            <w:tcW w:w="2765" w:type="dxa"/>
          </w:tcPr>
          <w:p w14:paraId="5DBDE061" w14:textId="77777777" w:rsidR="00D3554F" w:rsidRDefault="00D3554F" w:rsidP="00D3554F">
            <w:r>
              <w:rPr>
                <w:rFonts w:hint="eastAsia"/>
              </w:rPr>
              <w:t>（</w:t>
            </w:r>
            <w:r>
              <w:t>1）添加了串口测试</w:t>
            </w:r>
          </w:p>
          <w:p w14:paraId="0B9DBBFD" w14:textId="5F8D1DA7" w:rsidR="00D3554F" w:rsidRDefault="00D3554F" w:rsidP="00D3554F">
            <w:r>
              <w:rPr>
                <w:rFonts w:hint="eastAsia"/>
              </w:rPr>
              <w:t>（2</w:t>
            </w:r>
            <w:r>
              <w:t>）优化了复位；</w:t>
            </w:r>
          </w:p>
          <w:p w14:paraId="7E60082E" w14:textId="49B3FFEC" w:rsidR="00D3554F" w:rsidRPr="00D3554F" w:rsidRDefault="00D3554F" w:rsidP="00D3554F">
            <w:r>
              <w:rPr>
                <w:rFonts w:hint="eastAsia"/>
              </w:rPr>
              <w:t>（3</w:t>
            </w:r>
            <w:r>
              <w:t>）优化了HDMI RX的commode mode</w:t>
            </w:r>
          </w:p>
        </w:tc>
        <w:tc>
          <w:tcPr>
            <w:tcW w:w="2766" w:type="dxa"/>
          </w:tcPr>
          <w:p w14:paraId="4526C545" w14:textId="71B42314" w:rsidR="00D3554F" w:rsidRDefault="00CA1FE0">
            <w:r>
              <w:rPr>
                <w:rFonts w:hint="eastAsia"/>
              </w:rPr>
              <w:t>R</w:t>
            </w:r>
            <w:r>
              <w:t>W</w:t>
            </w:r>
          </w:p>
        </w:tc>
      </w:tr>
      <w:tr w:rsidR="00D03266" w14:paraId="177A7E62" w14:textId="77777777" w:rsidTr="00D3554F">
        <w:tc>
          <w:tcPr>
            <w:tcW w:w="2765" w:type="dxa"/>
          </w:tcPr>
          <w:p w14:paraId="67549A00" w14:textId="210E2196" w:rsidR="00D03266" w:rsidRDefault="00D03266" w:rsidP="00D03266">
            <w:r>
              <w:t>01_Ti60F225_demo_v6</w:t>
            </w:r>
          </w:p>
          <w:p w14:paraId="2651BAA5" w14:textId="77777777" w:rsidR="00D03266" w:rsidRDefault="00D03266"/>
        </w:tc>
        <w:tc>
          <w:tcPr>
            <w:tcW w:w="2765" w:type="dxa"/>
          </w:tcPr>
          <w:p w14:paraId="28721453" w14:textId="67C34827" w:rsidR="00D03266" w:rsidRPr="00D03266" w:rsidRDefault="00D03266" w:rsidP="00D3554F">
            <w:r>
              <w:t>(1)添加LCD屏控制程序，支持老版本50Hz的屏。</w:t>
            </w:r>
          </w:p>
        </w:tc>
        <w:tc>
          <w:tcPr>
            <w:tcW w:w="2766" w:type="dxa"/>
          </w:tcPr>
          <w:p w14:paraId="3B827976" w14:textId="2E10DDD8" w:rsidR="00D03266" w:rsidRDefault="00CA1FE0">
            <w:r>
              <w:rPr>
                <w:rFonts w:hint="eastAsia"/>
              </w:rPr>
              <w:t>R</w:t>
            </w:r>
            <w:r>
              <w:t>W</w:t>
            </w:r>
          </w:p>
        </w:tc>
      </w:tr>
      <w:tr w:rsidR="00D03266" w14:paraId="54C30460" w14:textId="77777777" w:rsidTr="00D3554F">
        <w:tc>
          <w:tcPr>
            <w:tcW w:w="2765" w:type="dxa"/>
          </w:tcPr>
          <w:p w14:paraId="05860BC0" w14:textId="618792C6" w:rsidR="00D03266" w:rsidRDefault="00D03266" w:rsidP="00D03266">
            <w:r>
              <w:t>01_Ti60F225_demo_v7</w:t>
            </w:r>
          </w:p>
        </w:tc>
        <w:tc>
          <w:tcPr>
            <w:tcW w:w="2765" w:type="dxa"/>
          </w:tcPr>
          <w:p w14:paraId="027D8498" w14:textId="45E470AC" w:rsidR="00D03266" w:rsidRDefault="00D03266" w:rsidP="00D03266">
            <w:r>
              <w:t xml:space="preserve">(1)LVDS </w:t>
            </w:r>
            <w:proofErr w:type="spellStart"/>
            <w:r>
              <w:t>tx</w:t>
            </w:r>
            <w:proofErr w:type="spellEnd"/>
            <w:r>
              <w:t>设置成LVDS输出</w:t>
            </w:r>
          </w:p>
        </w:tc>
        <w:tc>
          <w:tcPr>
            <w:tcW w:w="2766" w:type="dxa"/>
          </w:tcPr>
          <w:p w14:paraId="24546568" w14:textId="3198ACBE" w:rsidR="00D03266" w:rsidRDefault="00CA1FE0">
            <w:r>
              <w:rPr>
                <w:rFonts w:hint="eastAsia"/>
              </w:rPr>
              <w:t>R</w:t>
            </w:r>
            <w:r>
              <w:t>W</w:t>
            </w:r>
          </w:p>
        </w:tc>
      </w:tr>
      <w:tr w:rsidR="00D03266" w14:paraId="4EEB827E" w14:textId="77777777" w:rsidTr="00D3554F">
        <w:tc>
          <w:tcPr>
            <w:tcW w:w="2765" w:type="dxa"/>
          </w:tcPr>
          <w:p w14:paraId="26AB0805" w14:textId="77777777" w:rsidR="00D03266" w:rsidRDefault="00D03266" w:rsidP="00D03266">
            <w:r>
              <w:t>01_Ti60F225_demo_v8</w:t>
            </w:r>
          </w:p>
          <w:p w14:paraId="2D850AD5" w14:textId="77777777" w:rsidR="00D03266" w:rsidRDefault="00D03266" w:rsidP="00D03266"/>
        </w:tc>
        <w:tc>
          <w:tcPr>
            <w:tcW w:w="2765" w:type="dxa"/>
          </w:tcPr>
          <w:p w14:paraId="63FD5D2D" w14:textId="3DBE3AD9" w:rsidR="00D03266" w:rsidRPr="00D03266" w:rsidRDefault="00D03266" w:rsidP="00D03266">
            <w:r>
              <w:t>(1)LCD屏支持新版本的120Hz的屏</w:t>
            </w:r>
          </w:p>
        </w:tc>
        <w:tc>
          <w:tcPr>
            <w:tcW w:w="2766" w:type="dxa"/>
          </w:tcPr>
          <w:p w14:paraId="09EC7259" w14:textId="17DB9E97" w:rsidR="00D03266" w:rsidRDefault="00CA1FE0">
            <w:r>
              <w:rPr>
                <w:rFonts w:hint="eastAsia"/>
              </w:rPr>
              <w:t>R</w:t>
            </w:r>
            <w:r>
              <w:t>W</w:t>
            </w:r>
          </w:p>
        </w:tc>
      </w:tr>
      <w:tr w:rsidR="00E032E7" w14:paraId="13C6B878" w14:textId="77777777" w:rsidTr="00D3554F">
        <w:tc>
          <w:tcPr>
            <w:tcW w:w="2765" w:type="dxa"/>
          </w:tcPr>
          <w:p w14:paraId="0BD643A2" w14:textId="278FF24A" w:rsidR="00E032E7" w:rsidRDefault="00E032E7" w:rsidP="00E032E7">
            <w:r>
              <w:t>01_Ti60F225_demo_v8</w:t>
            </w:r>
            <w:r>
              <w:t>_lcd_v2</w:t>
            </w:r>
          </w:p>
          <w:p w14:paraId="38F8A145" w14:textId="77777777" w:rsidR="00E032E7" w:rsidRDefault="00E032E7" w:rsidP="00D03266"/>
        </w:tc>
        <w:tc>
          <w:tcPr>
            <w:tcW w:w="2765" w:type="dxa"/>
          </w:tcPr>
          <w:p w14:paraId="354FAD9B" w14:textId="09B5436F" w:rsidR="00E032E7" w:rsidRPr="00E032E7" w:rsidRDefault="00E032E7" w:rsidP="00D03266">
            <w:pPr>
              <w:rPr>
                <w:rFonts w:hint="eastAsia"/>
              </w:rPr>
            </w:pPr>
            <w:r>
              <w:t>(1)LCD</w:t>
            </w:r>
            <w:r>
              <w:rPr>
                <w:rFonts w:hint="eastAsia"/>
              </w:rPr>
              <w:t>以子卡和转接卡的形式以F</w:t>
            </w:r>
            <w:r>
              <w:t>PC</w:t>
            </w:r>
            <w:r>
              <w:rPr>
                <w:rFonts w:hint="eastAsia"/>
              </w:rPr>
              <w:t>连接到一起</w:t>
            </w:r>
          </w:p>
        </w:tc>
        <w:tc>
          <w:tcPr>
            <w:tcW w:w="2766" w:type="dxa"/>
          </w:tcPr>
          <w:p w14:paraId="4CC3EF78" w14:textId="7D9E098C" w:rsidR="00E032E7" w:rsidRDefault="00894B20">
            <w:pPr>
              <w:rPr>
                <w:rFonts w:hint="eastAsia"/>
              </w:rPr>
            </w:pPr>
            <w:r>
              <w:rPr>
                <w:rFonts w:hint="eastAsia"/>
              </w:rPr>
              <w:t>R</w:t>
            </w:r>
            <w:r>
              <w:t>W</w:t>
            </w:r>
          </w:p>
        </w:tc>
      </w:tr>
    </w:tbl>
    <w:p w14:paraId="3610568F" w14:textId="42B2D2FA" w:rsidR="00D3554F" w:rsidRDefault="00D3554F" w:rsidP="00D3554F"/>
    <w:p w14:paraId="6154A17A" w14:textId="06C3AB4D" w:rsidR="00765F5E" w:rsidRDefault="00765F5E" w:rsidP="00D3554F"/>
    <w:p w14:paraId="1B8F649E" w14:textId="6713CB5A" w:rsidR="00765F5E" w:rsidRDefault="00765F5E" w:rsidP="00D3554F"/>
    <w:p w14:paraId="7D6D203F" w14:textId="5E7B07F2" w:rsidR="00765F5E" w:rsidRDefault="00765F5E" w:rsidP="00D3554F"/>
    <w:p w14:paraId="30ECC0E2" w14:textId="05B05C25" w:rsidR="00765F5E" w:rsidRDefault="00765F5E" w:rsidP="00D3554F"/>
    <w:p w14:paraId="59CBBA34" w14:textId="77B330A8" w:rsidR="00765F5E" w:rsidRDefault="00765F5E" w:rsidP="00D3554F"/>
    <w:p w14:paraId="305EA015" w14:textId="393013A1" w:rsidR="00765F5E" w:rsidRDefault="00765F5E" w:rsidP="00D3554F"/>
    <w:p w14:paraId="046DE4B4" w14:textId="06EB7F5F" w:rsidR="00765F5E" w:rsidRDefault="00765F5E" w:rsidP="00D3554F"/>
    <w:p w14:paraId="138218E9" w14:textId="01025B5F" w:rsidR="00765F5E" w:rsidRDefault="00765F5E" w:rsidP="00D3554F"/>
    <w:p w14:paraId="5277EBE1" w14:textId="5DA1028F" w:rsidR="00765F5E" w:rsidRDefault="00765F5E" w:rsidP="00D3554F"/>
    <w:p w14:paraId="04EC1BDE" w14:textId="70F5C70C" w:rsidR="00765F5E" w:rsidRDefault="00765F5E" w:rsidP="00D3554F"/>
    <w:p w14:paraId="1FE2086E" w14:textId="3D6A1B2F" w:rsidR="00765F5E" w:rsidRDefault="00765F5E" w:rsidP="00D3554F"/>
    <w:p w14:paraId="2AA1AEE5" w14:textId="17BF5259" w:rsidR="00765F5E" w:rsidRDefault="00765F5E" w:rsidP="00D3554F"/>
    <w:p w14:paraId="21C6DAEE" w14:textId="64C99195" w:rsidR="00765F5E" w:rsidRDefault="00765F5E" w:rsidP="00D3554F"/>
    <w:p w14:paraId="23E2F904" w14:textId="5577D9E8" w:rsidR="00765F5E" w:rsidRDefault="00765F5E" w:rsidP="00D3554F"/>
    <w:p w14:paraId="71EF6FBF" w14:textId="099EE3C2" w:rsidR="00765F5E" w:rsidRDefault="00765F5E" w:rsidP="00D3554F"/>
    <w:p w14:paraId="2F943636" w14:textId="63F079F3" w:rsidR="00765F5E" w:rsidRDefault="00765F5E" w:rsidP="00D3554F"/>
    <w:p w14:paraId="1B83524B" w14:textId="17F8DA1F" w:rsidR="00765F5E" w:rsidRDefault="00765F5E" w:rsidP="00D3554F"/>
    <w:p w14:paraId="40D486B1" w14:textId="34400D51" w:rsidR="00765F5E" w:rsidRDefault="00765F5E" w:rsidP="00D3554F"/>
    <w:p w14:paraId="184BAE2D" w14:textId="2A65AE58" w:rsidR="00765F5E" w:rsidRDefault="00765F5E" w:rsidP="00D3554F"/>
    <w:p w14:paraId="19DE3013" w14:textId="7BE71507" w:rsidR="00765F5E" w:rsidRDefault="00765F5E" w:rsidP="00D3554F"/>
    <w:p w14:paraId="6B1E9C5C" w14:textId="10616824" w:rsidR="00765F5E" w:rsidRDefault="00765F5E" w:rsidP="00D3554F"/>
    <w:p w14:paraId="03E4E428" w14:textId="7F11730C" w:rsidR="00765F5E" w:rsidRDefault="00765F5E" w:rsidP="00D3554F"/>
    <w:p w14:paraId="5B778D1E" w14:textId="146D982F" w:rsidR="00765F5E" w:rsidRDefault="00765F5E" w:rsidP="00D3554F"/>
    <w:p w14:paraId="3D1F15DE" w14:textId="7174FA23" w:rsidR="00765F5E" w:rsidRDefault="00765F5E" w:rsidP="00765F5E">
      <w:r>
        <w:t>01_Ti60F225_demo_v8_lcd_v2</w:t>
      </w:r>
      <w:r>
        <w:rPr>
          <w:rFonts w:hint="eastAsia"/>
        </w:rPr>
        <w:t>版本连接图（图1）</w:t>
      </w:r>
    </w:p>
    <w:p w14:paraId="4B740636" w14:textId="77777777" w:rsidR="00765F5E" w:rsidRDefault="00765F5E" w:rsidP="00D3554F">
      <w:pPr>
        <w:rPr>
          <w:rFonts w:hint="eastAsia"/>
        </w:rPr>
      </w:pPr>
    </w:p>
    <w:p w14:paraId="341394CB" w14:textId="44E5C668" w:rsidR="00D3554F" w:rsidRDefault="00765F5E" w:rsidP="000F7585">
      <w:pPr>
        <w:jc w:val="center"/>
      </w:pPr>
      <w:r w:rsidRPr="00765F5E">
        <w:rPr>
          <w:noProof/>
        </w:rPr>
        <w:drawing>
          <wp:inline distT="0" distB="0" distL="0" distR="0" wp14:anchorId="2E0BC4A9" wp14:editId="5014B161">
            <wp:extent cx="3974003" cy="5295481"/>
            <wp:effectExtent l="0" t="0" r="7620" b="635"/>
            <wp:docPr id="116327510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6723" cy="52991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F95A66" w14:textId="583A427D" w:rsidR="000F7585" w:rsidRDefault="000F7585" w:rsidP="000F7585">
      <w:pPr>
        <w:jc w:val="center"/>
        <w:rPr>
          <w:rFonts w:hint="eastAsia"/>
        </w:rPr>
      </w:pPr>
      <w:r>
        <w:rPr>
          <w:rFonts w:hint="eastAsia"/>
        </w:rPr>
        <w:t>图1</w:t>
      </w:r>
    </w:p>
    <w:p w14:paraId="0C37B852" w14:textId="6F62D041" w:rsidR="002448BE" w:rsidRDefault="002448BE">
      <w:r>
        <w:rPr>
          <w:noProof/>
        </w:rPr>
        <w:lastRenderedPageBreak/>
        <w:drawing>
          <wp:inline distT="0" distB="0" distL="0" distR="0" wp14:anchorId="3CDC4799" wp14:editId="2E6B3057">
            <wp:extent cx="5274310" cy="4146550"/>
            <wp:effectExtent l="0" t="0" r="2540" b="6350"/>
            <wp:docPr id="695900247" name="图片 1" descr="图形用户界面, 文本, 应用程序, 电子邮件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5900247" name="图片 1" descr="图形用户界面, 文本, 应用程序, 电子邮件&#10;&#10;描述已自动生成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146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448B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E41B2B" w14:textId="77777777" w:rsidR="00BA3C5E" w:rsidRDefault="00BA3C5E" w:rsidP="002448BE">
      <w:r>
        <w:separator/>
      </w:r>
    </w:p>
  </w:endnote>
  <w:endnote w:type="continuationSeparator" w:id="0">
    <w:p w14:paraId="013C3C2B" w14:textId="77777777" w:rsidR="00BA3C5E" w:rsidRDefault="00BA3C5E" w:rsidP="00244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556CBD" w14:textId="77777777" w:rsidR="00BA3C5E" w:rsidRDefault="00BA3C5E" w:rsidP="002448BE">
      <w:r>
        <w:separator/>
      </w:r>
    </w:p>
  </w:footnote>
  <w:footnote w:type="continuationSeparator" w:id="0">
    <w:p w14:paraId="52B2A4F0" w14:textId="77777777" w:rsidR="00BA3C5E" w:rsidRDefault="00BA3C5E" w:rsidP="002448B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1DE6"/>
    <w:rsid w:val="000F7585"/>
    <w:rsid w:val="001B5DF2"/>
    <w:rsid w:val="002448BE"/>
    <w:rsid w:val="00392D07"/>
    <w:rsid w:val="003F1DE6"/>
    <w:rsid w:val="00587949"/>
    <w:rsid w:val="00765F5E"/>
    <w:rsid w:val="00894B20"/>
    <w:rsid w:val="00BA3C5E"/>
    <w:rsid w:val="00CA1FE0"/>
    <w:rsid w:val="00D03266"/>
    <w:rsid w:val="00D3554F"/>
    <w:rsid w:val="00E03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D44FC7"/>
  <w15:chartTrackingRefBased/>
  <w15:docId w15:val="{AEAD3BC7-6E86-4422-B26C-78BFAD528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65F5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448B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448BE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448B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448BE"/>
    <w:rPr>
      <w:sz w:val="18"/>
      <w:szCs w:val="18"/>
    </w:rPr>
  </w:style>
  <w:style w:type="table" w:styleId="a7">
    <w:name w:val="Table Grid"/>
    <w:basedOn w:val="a1"/>
    <w:uiPriority w:val="39"/>
    <w:rsid w:val="00D355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Ramsey Wang</dc:creator>
  <cp:keywords/>
  <dc:description/>
  <cp:lastModifiedBy>Ramsey Wang</cp:lastModifiedBy>
  <cp:revision>9</cp:revision>
  <dcterms:created xsi:type="dcterms:W3CDTF">2023-05-10T03:46:00Z</dcterms:created>
  <dcterms:modified xsi:type="dcterms:W3CDTF">2023-09-19T14:08:00Z</dcterms:modified>
</cp:coreProperties>
</file>